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8C43" w14:textId="32B0B3D7" w:rsidR="00D47D17" w:rsidRDefault="00D47D17" w:rsidP="00D47D17">
      <w:pPr>
        <w:jc w:val="center"/>
        <w:rPr>
          <w:sz w:val="32"/>
        </w:rPr>
      </w:pPr>
      <w:r w:rsidRPr="00702D5B">
        <w:rPr>
          <w:noProof/>
          <w:sz w:val="32"/>
        </w:rPr>
        <w:drawing>
          <wp:inline distT="0" distB="0" distL="0" distR="0" wp14:anchorId="6ED1E073" wp14:editId="049C7CD0">
            <wp:extent cx="800100" cy="769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EA8F3" w14:textId="77777777" w:rsidR="00D47D17" w:rsidRDefault="00D47D17" w:rsidP="00D47D17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</w:rPr>
        <w:t xml:space="preserve"> </w:t>
      </w:r>
      <w:r w:rsidRPr="003466A0">
        <w:rPr>
          <w:b/>
          <w:sz w:val="52"/>
          <w:u w:val="single"/>
        </w:rPr>
        <w:t>Durand Eastman Golf Club</w:t>
      </w:r>
    </w:p>
    <w:p w14:paraId="4CD45E79" w14:textId="77777777" w:rsidR="00D47D17" w:rsidRPr="00C905B5" w:rsidRDefault="00D47D17" w:rsidP="00D47D17">
      <w:pPr>
        <w:spacing w:after="0" w:line="240" w:lineRule="auto"/>
        <w:jc w:val="center"/>
        <w:rPr>
          <w:b/>
          <w:i/>
          <w:sz w:val="44"/>
        </w:rPr>
      </w:pPr>
      <w:r>
        <w:rPr>
          <w:b/>
          <w:i/>
          <w:sz w:val="44"/>
        </w:rPr>
        <w:t>Invitational Tournament</w:t>
      </w:r>
    </w:p>
    <w:p w14:paraId="0A392CE4" w14:textId="3C768E1E" w:rsidR="00D47D17" w:rsidRPr="00C905B5" w:rsidRDefault="00D47D17" w:rsidP="00D47D17">
      <w:pPr>
        <w:spacing w:after="0" w:line="240" w:lineRule="auto"/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Sunday July </w:t>
      </w:r>
      <w:r w:rsidR="00581029">
        <w:rPr>
          <w:b/>
          <w:i/>
          <w:sz w:val="44"/>
        </w:rPr>
        <w:t>1</w:t>
      </w:r>
      <w:r w:rsidR="00CF136A">
        <w:rPr>
          <w:b/>
          <w:i/>
          <w:sz w:val="44"/>
        </w:rPr>
        <w:t>4</w:t>
      </w:r>
      <w:r>
        <w:rPr>
          <w:b/>
          <w:i/>
          <w:sz w:val="44"/>
        </w:rPr>
        <w:t>, 20</w:t>
      </w:r>
      <w:r w:rsidR="00581029">
        <w:rPr>
          <w:b/>
          <w:i/>
          <w:sz w:val="44"/>
        </w:rPr>
        <w:t>2</w:t>
      </w:r>
      <w:r w:rsidR="00CF136A">
        <w:rPr>
          <w:b/>
          <w:i/>
          <w:sz w:val="44"/>
        </w:rPr>
        <w:t>4</w:t>
      </w:r>
      <w:r>
        <w:rPr>
          <w:b/>
          <w:i/>
          <w:sz w:val="44"/>
        </w:rPr>
        <w:t xml:space="preserve"> (Shotgun Start @ 7am)</w:t>
      </w:r>
    </w:p>
    <w:p w14:paraId="67B7C106" w14:textId="77777777" w:rsidR="00D47D17" w:rsidRDefault="00D47D17" w:rsidP="00D47D17">
      <w:pPr>
        <w:tabs>
          <w:tab w:val="left" w:pos="6747"/>
        </w:tabs>
        <w:spacing w:after="0"/>
        <w:jc w:val="both"/>
        <w:rPr>
          <w:sz w:val="32"/>
        </w:rPr>
      </w:pPr>
    </w:p>
    <w:p w14:paraId="3542964C" w14:textId="6E841FF6" w:rsidR="00D47D17" w:rsidRDefault="00D47D17" w:rsidP="00D47D17">
      <w:pPr>
        <w:tabs>
          <w:tab w:val="left" w:pos="6747"/>
        </w:tabs>
        <w:spacing w:after="0"/>
        <w:jc w:val="center"/>
        <w:rPr>
          <w:sz w:val="32"/>
        </w:rPr>
      </w:pPr>
      <w:r w:rsidRPr="00D47D17">
        <w:rPr>
          <w:sz w:val="32"/>
        </w:rPr>
        <w:t>Entry Fee:</w:t>
      </w:r>
      <w:r>
        <w:rPr>
          <w:sz w:val="32"/>
        </w:rPr>
        <w:t xml:space="preserve"> </w:t>
      </w:r>
      <w:r w:rsidRPr="00D47D17">
        <w:rPr>
          <w:sz w:val="32"/>
        </w:rPr>
        <w:t>$</w:t>
      </w:r>
      <w:r w:rsidR="00CF136A">
        <w:rPr>
          <w:sz w:val="32"/>
        </w:rPr>
        <w:t>45</w:t>
      </w:r>
    </w:p>
    <w:p w14:paraId="10EDF03C" w14:textId="4A3A2FA4" w:rsidR="00D47D17" w:rsidRDefault="00D47D17" w:rsidP="00D47D17">
      <w:pPr>
        <w:tabs>
          <w:tab w:val="left" w:pos="6747"/>
        </w:tabs>
        <w:spacing w:after="0"/>
        <w:jc w:val="center"/>
        <w:rPr>
          <w:sz w:val="32"/>
        </w:rPr>
      </w:pPr>
      <w:r w:rsidRPr="00D47D17">
        <w:rPr>
          <w:sz w:val="32"/>
        </w:rPr>
        <w:t>Tee:</w:t>
      </w:r>
      <w:r>
        <w:rPr>
          <w:sz w:val="32"/>
        </w:rPr>
        <w:t xml:space="preserve"> </w:t>
      </w:r>
      <w:r w:rsidRPr="00D47D17">
        <w:rPr>
          <w:sz w:val="32"/>
        </w:rPr>
        <w:t>White</w:t>
      </w:r>
    </w:p>
    <w:p w14:paraId="205C8353" w14:textId="7C287981" w:rsidR="00D47D17" w:rsidRDefault="00D47D17" w:rsidP="00D47D17">
      <w:pPr>
        <w:tabs>
          <w:tab w:val="left" w:pos="6747"/>
        </w:tabs>
        <w:spacing w:after="0"/>
        <w:jc w:val="center"/>
        <w:rPr>
          <w:sz w:val="32"/>
        </w:rPr>
      </w:pPr>
      <w:r w:rsidRPr="00D47D17">
        <w:rPr>
          <w:sz w:val="32"/>
        </w:rPr>
        <w:t>Signup Deadline:</w:t>
      </w:r>
      <w:r>
        <w:rPr>
          <w:sz w:val="32"/>
        </w:rPr>
        <w:t xml:space="preserve"> </w:t>
      </w:r>
      <w:r w:rsidR="00CF136A">
        <w:rPr>
          <w:sz w:val="32"/>
        </w:rPr>
        <w:t>Wednesday</w:t>
      </w:r>
      <w:r w:rsidRPr="00D47D17">
        <w:rPr>
          <w:sz w:val="32"/>
        </w:rPr>
        <w:t xml:space="preserve"> July </w:t>
      </w:r>
      <w:r w:rsidR="00CF136A">
        <w:rPr>
          <w:sz w:val="32"/>
        </w:rPr>
        <w:t>3rd</w:t>
      </w:r>
    </w:p>
    <w:p w14:paraId="16FB792E" w14:textId="77777777" w:rsidR="00D47D17" w:rsidRDefault="00D47D17" w:rsidP="00D47D17">
      <w:pPr>
        <w:tabs>
          <w:tab w:val="left" w:pos="6747"/>
        </w:tabs>
        <w:spacing w:after="0"/>
        <w:jc w:val="center"/>
        <w:rPr>
          <w:sz w:val="32"/>
        </w:rPr>
      </w:pPr>
    </w:p>
    <w:p w14:paraId="1826DCF3" w14:textId="77777777" w:rsidR="00D47D17" w:rsidRPr="003466A0" w:rsidRDefault="00D47D17" w:rsidP="00D47D17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Cs/>
        </w:rPr>
      </w:pPr>
      <w:r w:rsidRPr="00CC094D">
        <w:rPr>
          <w:rFonts w:cs="Arial"/>
          <w:b/>
          <w:bCs/>
          <w:i/>
          <w:sz w:val="24"/>
          <w:u w:val="single"/>
        </w:rPr>
        <w:t>Format</w:t>
      </w:r>
      <w:r w:rsidRPr="00CC094D">
        <w:rPr>
          <w:rFonts w:cs="Arial"/>
          <w:b/>
          <w:bCs/>
          <w:sz w:val="24"/>
          <w:u w:val="single"/>
        </w:rPr>
        <w:t>:</w:t>
      </w:r>
      <w:r w:rsidRPr="00CC094D">
        <w:rPr>
          <w:rFonts w:cs="Arial"/>
          <w:bCs/>
          <w:sz w:val="24"/>
          <w:u w:val="single"/>
        </w:rPr>
        <w:t xml:space="preserve"> </w:t>
      </w:r>
      <w:r>
        <w:rPr>
          <w:rFonts w:cs="Arial"/>
          <w:bCs/>
          <w:sz w:val="24"/>
          <w:u w:val="single"/>
        </w:rPr>
        <w:t xml:space="preserve">2-Man Best Ball – </w:t>
      </w:r>
      <w:r w:rsidRPr="00594F17">
        <w:rPr>
          <w:rFonts w:cs="Arial"/>
          <w:b/>
          <w:bCs/>
          <w:sz w:val="24"/>
          <w:u w:val="single"/>
        </w:rPr>
        <w:t>Member / Guest ONLY</w:t>
      </w:r>
    </w:p>
    <w:p w14:paraId="25F708EE" w14:textId="21CE4B93" w:rsidR="00D47D17" w:rsidRPr="00CC094D" w:rsidRDefault="00D47D17" w:rsidP="00D47D17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  <w:b/>
          <w:bCs/>
          <w:i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 xml:space="preserve">Handicap: </w:t>
      </w:r>
      <w:r>
        <w:rPr>
          <w:rFonts w:cs="Arial"/>
          <w:bCs/>
          <w:sz w:val="24"/>
          <w:u w:val="single"/>
        </w:rPr>
        <w:t>8</w:t>
      </w:r>
      <w:r w:rsidR="0085393F">
        <w:rPr>
          <w:rFonts w:cs="Arial"/>
          <w:bCs/>
          <w:sz w:val="24"/>
          <w:u w:val="single"/>
        </w:rPr>
        <w:t>5</w:t>
      </w:r>
      <w:r w:rsidRPr="00CC094D">
        <w:rPr>
          <w:rFonts w:cs="Arial"/>
          <w:bCs/>
          <w:sz w:val="24"/>
          <w:u w:val="single"/>
        </w:rPr>
        <w:t>% Handicap</w:t>
      </w:r>
    </w:p>
    <w:p w14:paraId="45D36B3C" w14:textId="5A8F2465" w:rsidR="00D47D17" w:rsidRPr="003466A0" w:rsidRDefault="00D47D17" w:rsidP="00D47D17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 xml:space="preserve">USGA handicap </w:t>
      </w:r>
      <w:r>
        <w:rPr>
          <w:rFonts w:cs="Arial"/>
          <w:bCs/>
        </w:rPr>
        <w:t>recommended. Those players with no GHIN will be assigned a handicap AFTER the round using the “Callaway 16” method calculated by Golf Genius</w:t>
      </w:r>
    </w:p>
    <w:p w14:paraId="5AC5B07E" w14:textId="77777777" w:rsidR="00D47D17" w:rsidRDefault="00D47D17" w:rsidP="00D47D17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Handicaps will be based on the most recent GHIN update</w:t>
      </w:r>
      <w:r>
        <w:rPr>
          <w:rFonts w:cs="Arial"/>
          <w:bCs/>
        </w:rPr>
        <w:t xml:space="preserve"> at the discretion of the tournament Chairman</w:t>
      </w:r>
      <w:r w:rsidRPr="003466A0">
        <w:rPr>
          <w:rFonts w:cs="Arial"/>
          <w:bCs/>
        </w:rPr>
        <w:t xml:space="preserve"> prior to the tournament</w:t>
      </w:r>
    </w:p>
    <w:p w14:paraId="6BA6AB34" w14:textId="4B36F639" w:rsidR="00D47D17" w:rsidRPr="00CC094D" w:rsidRDefault="00D47D17" w:rsidP="00D47D17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Payouts</w:t>
      </w:r>
      <w:r w:rsidRPr="00CC094D">
        <w:rPr>
          <w:rFonts w:cs="Arial"/>
          <w:bCs/>
          <w:sz w:val="24"/>
          <w:u w:val="single"/>
        </w:rPr>
        <w:t xml:space="preserve">: </w:t>
      </w:r>
      <w:r w:rsidR="0027606D">
        <w:rPr>
          <w:rFonts w:cs="Arial"/>
          <w:bCs/>
          <w:sz w:val="24"/>
          <w:u w:val="single"/>
        </w:rPr>
        <w:t>A</w:t>
      </w:r>
      <w:r w:rsidR="00445050">
        <w:rPr>
          <w:rFonts w:cs="Arial"/>
          <w:bCs/>
          <w:sz w:val="24"/>
          <w:u w:val="single"/>
        </w:rPr>
        <w:t xml:space="preserve">t </w:t>
      </w:r>
      <w:r w:rsidR="0027606D">
        <w:rPr>
          <w:rFonts w:cs="Arial"/>
          <w:bCs/>
          <w:sz w:val="24"/>
          <w:u w:val="single"/>
        </w:rPr>
        <w:t>l</w:t>
      </w:r>
      <w:r w:rsidR="00445050">
        <w:rPr>
          <w:rFonts w:cs="Arial"/>
          <w:bCs/>
          <w:sz w:val="24"/>
          <w:u w:val="single"/>
        </w:rPr>
        <w:t xml:space="preserve">east </w:t>
      </w:r>
      <w:r w:rsidRPr="00CC094D">
        <w:rPr>
          <w:rFonts w:cs="Arial"/>
          <w:bCs/>
          <w:sz w:val="24"/>
          <w:u w:val="single"/>
        </w:rPr>
        <w:t>1/3 of Field will be paid</w:t>
      </w:r>
    </w:p>
    <w:p w14:paraId="7402D8B5" w14:textId="77777777" w:rsidR="00D47D17" w:rsidRPr="00FF39D6" w:rsidRDefault="00D47D17" w:rsidP="00D47D17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Payout will be on Low Net Team Scores. There will be no Low Gross payouts</w:t>
      </w:r>
    </w:p>
    <w:p w14:paraId="2C408A78" w14:textId="77777777" w:rsidR="00D47D17" w:rsidRPr="003466A0" w:rsidRDefault="00D47D17" w:rsidP="00D47D17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</w:rPr>
      </w:pPr>
      <w:r w:rsidRPr="003466A0">
        <w:rPr>
          <w:rFonts w:cs="Arial"/>
          <w:bCs/>
        </w:rPr>
        <w:t>CTP on all par 3’s</w:t>
      </w:r>
    </w:p>
    <w:p w14:paraId="430CFB08" w14:textId="77777777" w:rsidR="00D47D17" w:rsidRPr="00CC094D" w:rsidRDefault="00D47D17" w:rsidP="00D47D17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Skin Games</w:t>
      </w:r>
      <w:r w:rsidRPr="00CC094D">
        <w:rPr>
          <w:rFonts w:cs="Arial"/>
          <w:bCs/>
          <w:sz w:val="24"/>
          <w:u w:val="single"/>
        </w:rPr>
        <w:t>: Optional</w:t>
      </w:r>
    </w:p>
    <w:p w14:paraId="640728C9" w14:textId="77777777" w:rsidR="00D47D17" w:rsidRDefault="00D47D17" w:rsidP="00D47D17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$10 team net skins game ($5 per man – Both team members must pay to participate)</w:t>
      </w:r>
    </w:p>
    <w:p w14:paraId="01B4A0C8" w14:textId="77777777" w:rsidR="00D47D17" w:rsidRDefault="00D47D17" w:rsidP="00D47D17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Skins are based on Best Ball Score</w:t>
      </w:r>
    </w:p>
    <w:p w14:paraId="0988D281" w14:textId="77777777" w:rsidR="00D47D17" w:rsidRDefault="00D47D17" w:rsidP="00D47D17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 xml:space="preserve">2 </w:t>
      </w:r>
      <w:proofErr w:type="gramStart"/>
      <w:r>
        <w:rPr>
          <w:rFonts w:cs="Arial"/>
          <w:bCs/>
        </w:rPr>
        <w:t>tie</w:t>
      </w:r>
      <w:proofErr w:type="gramEnd"/>
      <w:r>
        <w:rPr>
          <w:rFonts w:cs="Arial"/>
          <w:bCs/>
        </w:rPr>
        <w:t xml:space="preserve"> on a hole – all tie (hole is thrown out)</w:t>
      </w:r>
    </w:p>
    <w:p w14:paraId="61005B08" w14:textId="77777777" w:rsidR="00D47D17" w:rsidRPr="00CC094D" w:rsidRDefault="00D47D17" w:rsidP="00D47D17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  <w:bCs/>
          <w:sz w:val="24"/>
          <w:szCs w:val="24"/>
          <w:u w:val="single"/>
        </w:rPr>
      </w:pPr>
      <w:r w:rsidRPr="00CC094D">
        <w:rPr>
          <w:rFonts w:cs="Arial"/>
          <w:b/>
          <w:bCs/>
          <w:i/>
          <w:sz w:val="24"/>
          <w:szCs w:val="24"/>
          <w:u w:val="single"/>
        </w:rPr>
        <w:t>Tie-Breaker</w:t>
      </w:r>
      <w:r w:rsidRPr="00CC094D">
        <w:rPr>
          <w:rFonts w:cs="Arial"/>
          <w:bCs/>
          <w:sz w:val="24"/>
          <w:szCs w:val="24"/>
          <w:u w:val="single"/>
        </w:rPr>
        <w:t>:</w:t>
      </w:r>
    </w:p>
    <w:p w14:paraId="65B12D44" w14:textId="77777777" w:rsidR="00D47D17" w:rsidRPr="003466A0" w:rsidRDefault="00D47D17" w:rsidP="00D47D17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Handicap holes will be used to settle all ties NET scores beginning with the #1 handicap hole until a winner is determined. This applies to all ties in the prize pool.</w:t>
      </w:r>
    </w:p>
    <w:p w14:paraId="592285C8" w14:textId="77777777" w:rsidR="00D47D17" w:rsidRPr="00CC094D" w:rsidRDefault="00D47D17" w:rsidP="00D47D17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  <w:bCs/>
          <w:sz w:val="24"/>
          <w:u w:val="single"/>
        </w:rPr>
      </w:pPr>
      <w:r>
        <w:rPr>
          <w:rFonts w:cs="Arial"/>
          <w:b/>
          <w:bCs/>
          <w:i/>
          <w:sz w:val="24"/>
          <w:u w:val="single"/>
        </w:rPr>
        <w:t xml:space="preserve">Players </w:t>
      </w:r>
      <w:r w:rsidRPr="00CC094D">
        <w:rPr>
          <w:rFonts w:cs="Arial"/>
          <w:b/>
          <w:bCs/>
          <w:i/>
          <w:sz w:val="24"/>
          <w:u w:val="single"/>
        </w:rPr>
        <w:t>Points</w:t>
      </w:r>
      <w:r>
        <w:rPr>
          <w:rFonts w:cs="Arial"/>
          <w:b/>
          <w:bCs/>
          <w:i/>
          <w:sz w:val="24"/>
          <w:u w:val="single"/>
        </w:rPr>
        <w:t>/Trophy</w:t>
      </w:r>
      <w:r w:rsidRPr="00CC094D">
        <w:rPr>
          <w:rFonts w:cs="Arial"/>
          <w:bCs/>
          <w:sz w:val="24"/>
          <w:u w:val="single"/>
        </w:rPr>
        <w:t xml:space="preserve">: </w:t>
      </w:r>
    </w:p>
    <w:p w14:paraId="1C734212" w14:textId="77777777" w:rsidR="00D47D17" w:rsidRDefault="00D47D17" w:rsidP="00D47D17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See point chart for distribution</w:t>
      </w:r>
    </w:p>
    <w:p w14:paraId="0CBA5C0C" w14:textId="77777777" w:rsidR="00D47D17" w:rsidRDefault="00D47D17" w:rsidP="00D47D17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DEGC member on winning team receives Trophy</w:t>
      </w:r>
    </w:p>
    <w:p w14:paraId="6469F1FA" w14:textId="77777777" w:rsidR="00D47D17" w:rsidRDefault="00D47D17" w:rsidP="00D47D17">
      <w:pPr>
        <w:pStyle w:val="ListParagraph"/>
        <w:numPr>
          <w:ilvl w:val="0"/>
          <w:numId w:val="1"/>
        </w:numPr>
        <w:spacing w:after="60" w:line="240" w:lineRule="auto"/>
        <w:rPr>
          <w:rFonts w:cs="Arial"/>
          <w:bCs/>
          <w:sz w:val="24"/>
          <w:u w:val="single"/>
        </w:rPr>
      </w:pPr>
      <w:r w:rsidRPr="00CC094D">
        <w:rPr>
          <w:rFonts w:cs="Arial"/>
          <w:b/>
          <w:bCs/>
          <w:i/>
          <w:sz w:val="24"/>
          <w:u w:val="single"/>
        </w:rPr>
        <w:t>Food:</w:t>
      </w:r>
      <w:r w:rsidRPr="00CC094D">
        <w:rPr>
          <w:rFonts w:cs="Arial"/>
          <w:bCs/>
          <w:sz w:val="24"/>
          <w:u w:val="single"/>
        </w:rPr>
        <w:t xml:space="preserve"> </w:t>
      </w:r>
      <w:r>
        <w:rPr>
          <w:rFonts w:cs="Arial"/>
          <w:bCs/>
          <w:sz w:val="24"/>
          <w:u w:val="single"/>
        </w:rPr>
        <w:t>Catered</w:t>
      </w:r>
    </w:p>
    <w:p w14:paraId="4F74F7CF" w14:textId="77777777" w:rsidR="00D47D17" w:rsidRPr="00FA7BB1" w:rsidRDefault="00D47D17" w:rsidP="00D47D17">
      <w:pPr>
        <w:pStyle w:val="ListParagraph"/>
        <w:numPr>
          <w:ilvl w:val="1"/>
          <w:numId w:val="1"/>
        </w:numPr>
        <w:spacing w:after="60" w:line="240" w:lineRule="auto"/>
        <w:rPr>
          <w:rFonts w:cs="Arial"/>
          <w:bCs/>
        </w:rPr>
      </w:pPr>
      <w:r>
        <w:rPr>
          <w:rFonts w:cs="Arial"/>
          <w:bCs/>
        </w:rPr>
        <w:t>Clubhouse</w:t>
      </w:r>
    </w:p>
    <w:p w14:paraId="5553A0EE" w14:textId="77777777" w:rsidR="00D47D17" w:rsidRDefault="00D47D17" w:rsidP="00D47D17">
      <w:pPr>
        <w:spacing w:after="60" w:line="240" w:lineRule="auto"/>
        <w:rPr>
          <w:rFonts w:cs="Arial"/>
          <w:bCs/>
          <w:sz w:val="24"/>
          <w:u w:val="single"/>
        </w:rPr>
      </w:pPr>
    </w:p>
    <w:p w14:paraId="0451B769" w14:textId="77777777" w:rsidR="00D47D17" w:rsidRDefault="00D47D17" w:rsidP="00D47D17">
      <w:pPr>
        <w:spacing w:after="60" w:line="240" w:lineRule="auto"/>
        <w:rPr>
          <w:rFonts w:cs="Arial"/>
          <w:bCs/>
          <w:sz w:val="24"/>
          <w:u w:val="single"/>
        </w:rPr>
      </w:pPr>
    </w:p>
    <w:p w14:paraId="51E618BC" w14:textId="52D06680" w:rsidR="004D35DC" w:rsidRDefault="00D47D17" w:rsidP="00D47D17">
      <w:pPr>
        <w:pStyle w:val="ListParagraph"/>
        <w:spacing w:after="60" w:line="240" w:lineRule="auto"/>
        <w:ind w:left="774"/>
        <w:jc w:val="center"/>
        <w:rPr>
          <w:rFonts w:cs="Arial"/>
          <w:bCs/>
          <w:sz w:val="28"/>
        </w:rPr>
      </w:pPr>
      <w:r w:rsidRPr="00451DB1">
        <w:rPr>
          <w:rFonts w:cs="Arial"/>
          <w:b/>
          <w:bCs/>
          <w:sz w:val="32"/>
          <w:u w:val="single"/>
        </w:rPr>
        <w:t>Tournament Chairman</w:t>
      </w:r>
      <w:r w:rsidRPr="00451DB1">
        <w:rPr>
          <w:rFonts w:cs="Arial"/>
          <w:b/>
          <w:bCs/>
          <w:sz w:val="32"/>
        </w:rPr>
        <w:t>:</w:t>
      </w:r>
    </w:p>
    <w:p w14:paraId="622EE464" w14:textId="7D89EEE2" w:rsidR="00EF4782" w:rsidRPr="0027606D" w:rsidRDefault="00C52183" w:rsidP="0027606D">
      <w:pPr>
        <w:pStyle w:val="ListParagraph"/>
        <w:spacing w:after="60" w:line="240" w:lineRule="auto"/>
        <w:ind w:left="774"/>
        <w:jc w:val="center"/>
        <w:rPr>
          <w:rFonts w:cs="Arial"/>
          <w:bCs/>
          <w:sz w:val="28"/>
          <w:szCs w:val="28"/>
          <w:u w:val="single"/>
        </w:rPr>
      </w:pPr>
      <w:r w:rsidRPr="0027606D">
        <w:rPr>
          <w:rFonts w:cs="Arial"/>
          <w:bCs/>
          <w:i/>
          <w:sz w:val="28"/>
          <w:szCs w:val="28"/>
        </w:rPr>
        <w:t>Joe Hickey</w:t>
      </w:r>
      <w:r w:rsidR="004D35DC" w:rsidRPr="0027606D">
        <w:rPr>
          <w:rFonts w:cs="Arial"/>
          <w:bCs/>
          <w:i/>
          <w:sz w:val="28"/>
          <w:szCs w:val="28"/>
        </w:rPr>
        <w:t xml:space="preserve"> 739-0317, Adam Cortina 704</w:t>
      </w:r>
      <w:r w:rsidR="004D35DC" w:rsidRPr="0027606D">
        <w:rPr>
          <w:rFonts w:cs="Arial"/>
          <w:bCs/>
          <w:sz w:val="28"/>
          <w:szCs w:val="28"/>
        </w:rPr>
        <w:t>-</w:t>
      </w:r>
      <w:r w:rsidR="004D35DC" w:rsidRPr="00FF235A">
        <w:rPr>
          <w:rFonts w:cs="Arial"/>
          <w:bCs/>
          <w:i/>
          <w:iCs/>
          <w:sz w:val="28"/>
          <w:szCs w:val="28"/>
        </w:rPr>
        <w:t>6202</w:t>
      </w:r>
      <w:r w:rsidR="004D35DC" w:rsidRPr="0027606D">
        <w:rPr>
          <w:rFonts w:cs="Arial"/>
          <w:bCs/>
          <w:sz w:val="28"/>
          <w:szCs w:val="28"/>
        </w:rPr>
        <w:t xml:space="preserve"> &amp; </w:t>
      </w:r>
      <w:r w:rsidR="00CF136A">
        <w:rPr>
          <w:rFonts w:cs="Arial"/>
          <w:bCs/>
          <w:i/>
          <w:iCs/>
          <w:sz w:val="28"/>
          <w:szCs w:val="28"/>
        </w:rPr>
        <w:t>Rob Moses 704-7332</w:t>
      </w:r>
    </w:p>
    <w:sectPr w:rsidR="00EF4782" w:rsidRPr="00276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02D2"/>
    <w:multiLevelType w:val="hybridMultilevel"/>
    <w:tmpl w:val="D46264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4064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17"/>
    <w:rsid w:val="0027606D"/>
    <w:rsid w:val="00445050"/>
    <w:rsid w:val="004D35DC"/>
    <w:rsid w:val="00581029"/>
    <w:rsid w:val="0085393F"/>
    <w:rsid w:val="00A86D76"/>
    <w:rsid w:val="00AB1B26"/>
    <w:rsid w:val="00AF567D"/>
    <w:rsid w:val="00C52183"/>
    <w:rsid w:val="00CA6015"/>
    <w:rsid w:val="00CF136A"/>
    <w:rsid w:val="00D47D17"/>
    <w:rsid w:val="00EF4782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85DD"/>
  <w15:chartTrackingRefBased/>
  <w15:docId w15:val="{85559E12-15A2-4AAE-81AC-83D48099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D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D17"/>
    <w:pPr>
      <w:ind w:left="720"/>
      <w:contextualSpacing/>
    </w:pPr>
  </w:style>
  <w:style w:type="table" w:styleId="TableGrid">
    <w:name w:val="Table Grid"/>
    <w:basedOn w:val="TableNormal"/>
    <w:uiPriority w:val="59"/>
    <w:rsid w:val="00D4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Hilbert</dc:creator>
  <cp:keywords/>
  <dc:description/>
  <cp:lastModifiedBy>DEGC Secretary</cp:lastModifiedBy>
  <cp:revision>4</cp:revision>
  <dcterms:created xsi:type="dcterms:W3CDTF">2024-03-09T20:36:00Z</dcterms:created>
  <dcterms:modified xsi:type="dcterms:W3CDTF">2024-03-09T21:06:00Z</dcterms:modified>
</cp:coreProperties>
</file>